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5F6" w:rsidRPr="00E824B7" w:rsidRDefault="00E155F6" w:rsidP="00E155F6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E155F6" w:rsidRDefault="00E155F6" w:rsidP="00E155F6">
      <w:pPr>
        <w:pStyle w:val="Title"/>
        <w:ind w:firstLine="432"/>
        <w:rPr>
          <w:b/>
          <w:szCs w:val="24"/>
        </w:rPr>
      </w:pPr>
      <w:r w:rsidRPr="0033539E">
        <w:rPr>
          <w:b/>
          <w:noProof/>
          <w:szCs w:val="24"/>
        </w:rPr>
        <w:drawing>
          <wp:inline distT="0" distB="0" distL="0" distR="0">
            <wp:extent cx="5400675" cy="723900"/>
            <wp:effectExtent l="19050" t="0" r="9525" b="0"/>
            <wp:docPr id="2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55F6" w:rsidRDefault="00E155F6" w:rsidP="00E155F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E155F6" w:rsidRPr="00AA3F2E" w:rsidTr="000424DC">
        <w:tc>
          <w:tcPr>
            <w:tcW w:w="1616" w:type="dxa"/>
          </w:tcPr>
          <w:p w:rsidR="00E155F6" w:rsidRPr="00AA3F2E" w:rsidRDefault="00E155F6" w:rsidP="00C72AA9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E155F6" w:rsidRPr="00AA3F2E" w:rsidRDefault="00E155F6" w:rsidP="00C72AA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E155F6" w:rsidRPr="00AA3F2E" w:rsidRDefault="00E155F6" w:rsidP="00C72AA9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E155F6" w:rsidRPr="00AA3F2E" w:rsidRDefault="00E155F6" w:rsidP="00C72AA9">
            <w:pPr>
              <w:pStyle w:val="Title"/>
              <w:jc w:val="left"/>
              <w:rPr>
                <w:b/>
              </w:rPr>
            </w:pPr>
          </w:p>
        </w:tc>
      </w:tr>
      <w:tr w:rsidR="00E155F6" w:rsidRPr="00AA3F2E" w:rsidTr="000424DC">
        <w:tc>
          <w:tcPr>
            <w:tcW w:w="1616" w:type="dxa"/>
          </w:tcPr>
          <w:p w:rsidR="00E155F6" w:rsidRPr="00AA3F2E" w:rsidRDefault="00E155F6" w:rsidP="00C72AA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E155F6" w:rsidRPr="00AA3F2E" w:rsidRDefault="00E155F6" w:rsidP="00C72AA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14ME2044</w:t>
            </w:r>
          </w:p>
        </w:tc>
        <w:tc>
          <w:tcPr>
            <w:tcW w:w="1800" w:type="dxa"/>
          </w:tcPr>
          <w:p w:rsidR="00E155F6" w:rsidRPr="00AA3F2E" w:rsidRDefault="00E155F6" w:rsidP="00C72AA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E155F6" w:rsidRPr="00AA3F2E" w:rsidRDefault="00E155F6" w:rsidP="00C72AA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E155F6" w:rsidRPr="00AA3F2E" w:rsidTr="000424DC">
        <w:tc>
          <w:tcPr>
            <w:tcW w:w="1616" w:type="dxa"/>
          </w:tcPr>
          <w:p w:rsidR="00E155F6" w:rsidRPr="00AA3F2E" w:rsidRDefault="00E155F6" w:rsidP="00C72AA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E155F6" w:rsidRPr="00AA3F2E" w:rsidRDefault="00E155F6" w:rsidP="00C72AA9">
            <w:pPr>
              <w:pStyle w:val="Title"/>
              <w:jc w:val="left"/>
              <w:rPr>
                <w:b/>
              </w:rPr>
            </w:pPr>
            <w:r w:rsidRPr="00A678E9">
              <w:rPr>
                <w:b/>
                <w:szCs w:val="24"/>
              </w:rPr>
              <w:t>INDUSTRIAL DESIGN</w:t>
            </w:r>
          </w:p>
        </w:tc>
        <w:tc>
          <w:tcPr>
            <w:tcW w:w="1800" w:type="dxa"/>
          </w:tcPr>
          <w:p w:rsidR="00E155F6" w:rsidRPr="00AA3F2E" w:rsidRDefault="00E155F6" w:rsidP="00C72AA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E155F6" w:rsidRPr="00AA3F2E" w:rsidRDefault="00E155F6" w:rsidP="00C72AA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E155F6" w:rsidRDefault="00E155F6" w:rsidP="00E155F6"/>
    <w:p w:rsidR="00E155F6" w:rsidRDefault="00E155F6" w:rsidP="00E155F6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E155F6" w:rsidRDefault="00E155F6" w:rsidP="00E155F6">
      <w:pPr>
        <w:jc w:val="center"/>
        <w:rPr>
          <w:b/>
          <w:u w:val="single"/>
        </w:rPr>
      </w:pPr>
    </w:p>
    <w:tbl>
      <w:tblPr>
        <w:tblW w:w="1029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66"/>
        <w:gridCol w:w="766"/>
        <w:gridCol w:w="6516"/>
        <w:gridCol w:w="1260"/>
        <w:gridCol w:w="990"/>
      </w:tblGrid>
      <w:tr w:rsidR="00E155F6" w:rsidRPr="000424DC" w:rsidTr="000424DC">
        <w:trPr>
          <w:trHeight w:val="132"/>
        </w:trPr>
        <w:tc>
          <w:tcPr>
            <w:tcW w:w="766" w:type="dxa"/>
            <w:shd w:val="clear" w:color="auto" w:fill="auto"/>
          </w:tcPr>
          <w:p w:rsidR="00E155F6" w:rsidRPr="000424DC" w:rsidRDefault="00E155F6" w:rsidP="000424DC">
            <w:pPr>
              <w:jc w:val="center"/>
              <w:rPr>
                <w:b/>
              </w:rPr>
            </w:pPr>
            <w:r w:rsidRPr="000424DC">
              <w:rPr>
                <w:b/>
              </w:rPr>
              <w:t>Q. No.</w:t>
            </w:r>
          </w:p>
        </w:tc>
        <w:tc>
          <w:tcPr>
            <w:tcW w:w="766" w:type="dxa"/>
            <w:shd w:val="clear" w:color="auto" w:fill="auto"/>
          </w:tcPr>
          <w:p w:rsidR="00E155F6" w:rsidRPr="000424DC" w:rsidRDefault="00E155F6" w:rsidP="000424DC">
            <w:pPr>
              <w:jc w:val="center"/>
              <w:rPr>
                <w:b/>
              </w:rPr>
            </w:pPr>
            <w:r w:rsidRPr="000424DC">
              <w:rPr>
                <w:b/>
              </w:rPr>
              <w:t>Sub Div.</w:t>
            </w:r>
          </w:p>
        </w:tc>
        <w:tc>
          <w:tcPr>
            <w:tcW w:w="6516" w:type="dxa"/>
            <w:shd w:val="clear" w:color="auto" w:fill="auto"/>
          </w:tcPr>
          <w:p w:rsidR="00E155F6" w:rsidRPr="000424DC" w:rsidRDefault="00E155F6" w:rsidP="000424DC">
            <w:pPr>
              <w:jc w:val="center"/>
              <w:rPr>
                <w:b/>
              </w:rPr>
            </w:pPr>
            <w:r w:rsidRPr="000424DC">
              <w:rPr>
                <w:b/>
              </w:rPr>
              <w:t>Questions</w:t>
            </w:r>
          </w:p>
        </w:tc>
        <w:tc>
          <w:tcPr>
            <w:tcW w:w="1260" w:type="dxa"/>
            <w:shd w:val="clear" w:color="auto" w:fill="auto"/>
          </w:tcPr>
          <w:p w:rsidR="00E155F6" w:rsidRPr="000424DC" w:rsidRDefault="00E155F6" w:rsidP="000424DC">
            <w:pPr>
              <w:jc w:val="center"/>
              <w:rPr>
                <w:b/>
              </w:rPr>
            </w:pPr>
            <w:r w:rsidRPr="000424DC">
              <w:rPr>
                <w:b/>
              </w:rPr>
              <w:t>Course Outcome</w:t>
            </w:r>
          </w:p>
        </w:tc>
        <w:tc>
          <w:tcPr>
            <w:tcW w:w="990" w:type="dxa"/>
          </w:tcPr>
          <w:p w:rsidR="00E155F6" w:rsidRPr="000424DC" w:rsidRDefault="00E155F6" w:rsidP="000424DC">
            <w:pPr>
              <w:jc w:val="center"/>
              <w:rPr>
                <w:b/>
              </w:rPr>
            </w:pPr>
            <w:r w:rsidRPr="000424DC">
              <w:rPr>
                <w:b/>
              </w:rPr>
              <w:t>Marks</w:t>
            </w:r>
          </w:p>
        </w:tc>
      </w:tr>
      <w:tr w:rsidR="00E155F6" w:rsidRPr="000424DC" w:rsidTr="000424DC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E155F6" w:rsidRPr="000424DC" w:rsidRDefault="00E155F6" w:rsidP="000424DC">
            <w:pPr>
              <w:jc w:val="center"/>
            </w:pPr>
            <w:r w:rsidRPr="000424DC">
              <w:t>1.</w:t>
            </w:r>
          </w:p>
        </w:tc>
        <w:tc>
          <w:tcPr>
            <w:tcW w:w="766" w:type="dxa"/>
            <w:shd w:val="clear" w:color="auto" w:fill="auto"/>
          </w:tcPr>
          <w:p w:rsidR="00E155F6" w:rsidRPr="000424DC" w:rsidRDefault="00E155F6" w:rsidP="000424DC">
            <w:pPr>
              <w:jc w:val="center"/>
            </w:pPr>
            <w:r w:rsidRPr="000424DC">
              <w:t>a.</w:t>
            </w:r>
          </w:p>
        </w:tc>
        <w:tc>
          <w:tcPr>
            <w:tcW w:w="6516" w:type="dxa"/>
            <w:shd w:val="clear" w:color="auto" w:fill="auto"/>
          </w:tcPr>
          <w:p w:rsidR="00E155F6" w:rsidRPr="000424DC" w:rsidRDefault="00E155F6" w:rsidP="00AE3566">
            <w:pPr>
              <w:jc w:val="both"/>
            </w:pPr>
            <w:r w:rsidRPr="000424DC">
              <w:t>List out the three important considerations of a good design and with a example explain the design performance.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E155F6" w:rsidRPr="000424DC" w:rsidRDefault="00E155F6" w:rsidP="00C72AA9">
            <w:pPr>
              <w:jc w:val="center"/>
            </w:pPr>
            <w:r w:rsidRPr="000424DC">
              <w:t>CO1</w:t>
            </w:r>
          </w:p>
        </w:tc>
        <w:tc>
          <w:tcPr>
            <w:tcW w:w="990" w:type="dxa"/>
            <w:vAlign w:val="center"/>
          </w:tcPr>
          <w:p w:rsidR="00E155F6" w:rsidRPr="000424DC" w:rsidRDefault="00E155F6" w:rsidP="00C72AA9">
            <w:pPr>
              <w:jc w:val="center"/>
            </w:pPr>
            <w:r w:rsidRPr="000424DC">
              <w:t>10</w:t>
            </w:r>
          </w:p>
        </w:tc>
      </w:tr>
      <w:tr w:rsidR="00E155F6" w:rsidRPr="000424DC" w:rsidTr="000424DC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E155F6" w:rsidRPr="000424DC" w:rsidRDefault="00E155F6" w:rsidP="000424DC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E155F6" w:rsidRPr="000424DC" w:rsidRDefault="00E155F6" w:rsidP="000424DC">
            <w:pPr>
              <w:jc w:val="center"/>
            </w:pPr>
            <w:r w:rsidRPr="000424DC">
              <w:t>b.</w:t>
            </w:r>
          </w:p>
        </w:tc>
        <w:tc>
          <w:tcPr>
            <w:tcW w:w="6516" w:type="dxa"/>
            <w:shd w:val="clear" w:color="auto" w:fill="auto"/>
          </w:tcPr>
          <w:p w:rsidR="00E155F6" w:rsidRPr="000424DC" w:rsidRDefault="00E155F6" w:rsidP="000424DC">
            <w:pPr>
              <w:jc w:val="both"/>
            </w:pPr>
            <w:r w:rsidRPr="000424DC">
              <w:t>Explain the various strategies for generating an innovative solution to a design problem.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E155F6" w:rsidRPr="000424DC" w:rsidRDefault="00E155F6" w:rsidP="00C72AA9">
            <w:pPr>
              <w:jc w:val="center"/>
            </w:pPr>
            <w:r w:rsidRPr="000424DC">
              <w:t>CO1</w:t>
            </w:r>
          </w:p>
        </w:tc>
        <w:tc>
          <w:tcPr>
            <w:tcW w:w="990" w:type="dxa"/>
            <w:vAlign w:val="center"/>
          </w:tcPr>
          <w:p w:rsidR="00E155F6" w:rsidRPr="000424DC" w:rsidRDefault="00E155F6" w:rsidP="00C72AA9">
            <w:pPr>
              <w:jc w:val="center"/>
            </w:pPr>
            <w:r w:rsidRPr="000424DC">
              <w:t>10</w:t>
            </w:r>
          </w:p>
        </w:tc>
      </w:tr>
      <w:tr w:rsidR="00E155F6" w:rsidRPr="000424DC" w:rsidTr="000424DC">
        <w:trPr>
          <w:trHeight w:val="42"/>
        </w:trPr>
        <w:tc>
          <w:tcPr>
            <w:tcW w:w="9308" w:type="dxa"/>
            <w:gridSpan w:val="4"/>
            <w:shd w:val="clear" w:color="auto" w:fill="auto"/>
          </w:tcPr>
          <w:p w:rsidR="00E155F6" w:rsidRPr="000424DC" w:rsidRDefault="00E155F6" w:rsidP="000424DC">
            <w:pPr>
              <w:jc w:val="center"/>
            </w:pPr>
            <w:r w:rsidRPr="000424DC">
              <w:t>(OR)</w:t>
            </w:r>
          </w:p>
        </w:tc>
        <w:tc>
          <w:tcPr>
            <w:tcW w:w="990" w:type="dxa"/>
          </w:tcPr>
          <w:p w:rsidR="00E155F6" w:rsidRPr="000424DC" w:rsidRDefault="00E155F6" w:rsidP="00C72AA9">
            <w:pPr>
              <w:jc w:val="center"/>
            </w:pPr>
          </w:p>
        </w:tc>
      </w:tr>
      <w:tr w:rsidR="00E155F6" w:rsidRPr="000424DC" w:rsidTr="000424DC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E155F6" w:rsidRPr="000424DC" w:rsidRDefault="00E155F6" w:rsidP="000424DC">
            <w:pPr>
              <w:jc w:val="center"/>
            </w:pPr>
            <w:r w:rsidRPr="000424DC">
              <w:t>2.</w:t>
            </w:r>
          </w:p>
        </w:tc>
        <w:tc>
          <w:tcPr>
            <w:tcW w:w="766" w:type="dxa"/>
            <w:shd w:val="clear" w:color="auto" w:fill="auto"/>
          </w:tcPr>
          <w:p w:rsidR="00E155F6" w:rsidRPr="000424DC" w:rsidRDefault="00E155F6" w:rsidP="000424DC">
            <w:pPr>
              <w:jc w:val="center"/>
            </w:pPr>
            <w:r w:rsidRPr="000424DC">
              <w:t>a.</w:t>
            </w:r>
          </w:p>
        </w:tc>
        <w:tc>
          <w:tcPr>
            <w:tcW w:w="6516" w:type="dxa"/>
            <w:shd w:val="clear" w:color="auto" w:fill="auto"/>
          </w:tcPr>
          <w:p w:rsidR="00E155F6" w:rsidRPr="000424DC" w:rsidRDefault="00E155F6" w:rsidP="000424DC">
            <w:pPr>
              <w:jc w:val="both"/>
            </w:pPr>
            <w:r w:rsidRPr="000424DC">
              <w:t xml:space="preserve">What do you mean by ideality? Suggest how to improve the ideality of a system. 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E155F6" w:rsidRPr="000424DC" w:rsidRDefault="00E155F6" w:rsidP="00C72AA9">
            <w:pPr>
              <w:jc w:val="center"/>
            </w:pPr>
            <w:r w:rsidRPr="000424DC">
              <w:t>CO1</w:t>
            </w:r>
          </w:p>
        </w:tc>
        <w:tc>
          <w:tcPr>
            <w:tcW w:w="990" w:type="dxa"/>
            <w:vAlign w:val="center"/>
          </w:tcPr>
          <w:p w:rsidR="00E155F6" w:rsidRPr="000424DC" w:rsidRDefault="00E155F6" w:rsidP="00C72AA9">
            <w:pPr>
              <w:jc w:val="center"/>
            </w:pPr>
            <w:r w:rsidRPr="000424DC">
              <w:t>10</w:t>
            </w:r>
          </w:p>
        </w:tc>
      </w:tr>
      <w:tr w:rsidR="00E155F6" w:rsidRPr="000424DC" w:rsidTr="000424DC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E155F6" w:rsidRPr="000424DC" w:rsidRDefault="00E155F6" w:rsidP="000424DC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E155F6" w:rsidRPr="000424DC" w:rsidRDefault="00E155F6" w:rsidP="000424DC">
            <w:pPr>
              <w:jc w:val="center"/>
            </w:pPr>
            <w:r w:rsidRPr="000424DC">
              <w:t>b.</w:t>
            </w:r>
          </w:p>
        </w:tc>
        <w:tc>
          <w:tcPr>
            <w:tcW w:w="6516" w:type="dxa"/>
            <w:shd w:val="clear" w:color="auto" w:fill="auto"/>
          </w:tcPr>
          <w:p w:rsidR="00E155F6" w:rsidRPr="000424DC" w:rsidRDefault="00E155F6" w:rsidP="000424DC">
            <w:pPr>
              <w:jc w:val="both"/>
            </w:pPr>
            <w:r w:rsidRPr="000424DC">
              <w:t>Explain the three major subsystems to PLM.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E155F6" w:rsidRPr="000424DC" w:rsidRDefault="00E155F6" w:rsidP="00C72AA9">
            <w:pPr>
              <w:jc w:val="center"/>
            </w:pPr>
            <w:r w:rsidRPr="000424DC">
              <w:t>CO1</w:t>
            </w:r>
          </w:p>
        </w:tc>
        <w:tc>
          <w:tcPr>
            <w:tcW w:w="990" w:type="dxa"/>
            <w:vAlign w:val="center"/>
          </w:tcPr>
          <w:p w:rsidR="00E155F6" w:rsidRPr="000424DC" w:rsidRDefault="00E155F6" w:rsidP="00C72AA9">
            <w:pPr>
              <w:jc w:val="center"/>
            </w:pPr>
            <w:r w:rsidRPr="000424DC">
              <w:t>10</w:t>
            </w:r>
          </w:p>
        </w:tc>
      </w:tr>
      <w:tr w:rsidR="000424DC" w:rsidRPr="000424DC" w:rsidTr="000424DC">
        <w:trPr>
          <w:trHeight w:val="90"/>
        </w:trPr>
        <w:tc>
          <w:tcPr>
            <w:tcW w:w="766" w:type="dxa"/>
            <w:shd w:val="clear" w:color="auto" w:fill="auto"/>
          </w:tcPr>
          <w:p w:rsidR="000424DC" w:rsidRPr="000424DC" w:rsidRDefault="000424DC" w:rsidP="000424DC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0424DC" w:rsidRPr="000424DC" w:rsidRDefault="000424DC" w:rsidP="000424DC">
            <w:pPr>
              <w:jc w:val="center"/>
            </w:pPr>
          </w:p>
        </w:tc>
        <w:tc>
          <w:tcPr>
            <w:tcW w:w="6516" w:type="dxa"/>
            <w:shd w:val="clear" w:color="auto" w:fill="auto"/>
          </w:tcPr>
          <w:p w:rsidR="000424DC" w:rsidRPr="000424DC" w:rsidRDefault="000424DC" w:rsidP="000424DC">
            <w:pPr>
              <w:jc w:val="both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0424DC" w:rsidRPr="000424DC" w:rsidRDefault="000424DC" w:rsidP="00C72AA9">
            <w:pPr>
              <w:jc w:val="center"/>
            </w:pPr>
          </w:p>
        </w:tc>
        <w:tc>
          <w:tcPr>
            <w:tcW w:w="990" w:type="dxa"/>
            <w:vAlign w:val="center"/>
          </w:tcPr>
          <w:p w:rsidR="000424DC" w:rsidRPr="000424DC" w:rsidRDefault="000424DC" w:rsidP="00C72AA9">
            <w:pPr>
              <w:jc w:val="center"/>
            </w:pPr>
          </w:p>
        </w:tc>
      </w:tr>
      <w:tr w:rsidR="00E155F6" w:rsidRPr="000424DC" w:rsidTr="000424DC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E155F6" w:rsidRPr="000424DC" w:rsidRDefault="00E155F6" w:rsidP="000424DC">
            <w:pPr>
              <w:jc w:val="center"/>
            </w:pPr>
            <w:r w:rsidRPr="000424DC">
              <w:t>3.</w:t>
            </w:r>
          </w:p>
        </w:tc>
        <w:tc>
          <w:tcPr>
            <w:tcW w:w="766" w:type="dxa"/>
            <w:shd w:val="clear" w:color="auto" w:fill="auto"/>
          </w:tcPr>
          <w:p w:rsidR="00E155F6" w:rsidRPr="000424DC" w:rsidRDefault="00E155F6" w:rsidP="000424DC">
            <w:pPr>
              <w:jc w:val="center"/>
            </w:pPr>
            <w:r w:rsidRPr="000424DC">
              <w:t>a.</w:t>
            </w:r>
          </w:p>
        </w:tc>
        <w:tc>
          <w:tcPr>
            <w:tcW w:w="6516" w:type="dxa"/>
            <w:shd w:val="clear" w:color="auto" w:fill="auto"/>
          </w:tcPr>
          <w:p w:rsidR="00E155F6" w:rsidRPr="000424DC" w:rsidRDefault="00E155F6" w:rsidP="000424DC">
            <w:pPr>
              <w:jc w:val="both"/>
            </w:pPr>
            <w:r w:rsidRPr="000424DC">
              <w:t>Illustrate with an example how PDM links between product design and manufacturing.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E155F6" w:rsidRPr="000424DC" w:rsidRDefault="00E155F6" w:rsidP="00C72AA9">
            <w:pPr>
              <w:jc w:val="center"/>
            </w:pPr>
            <w:r w:rsidRPr="000424DC">
              <w:t>CO2</w:t>
            </w:r>
          </w:p>
        </w:tc>
        <w:tc>
          <w:tcPr>
            <w:tcW w:w="990" w:type="dxa"/>
            <w:vAlign w:val="center"/>
          </w:tcPr>
          <w:p w:rsidR="00E155F6" w:rsidRPr="000424DC" w:rsidRDefault="00E155F6" w:rsidP="00C72AA9">
            <w:pPr>
              <w:jc w:val="center"/>
            </w:pPr>
            <w:r w:rsidRPr="000424DC">
              <w:t>10</w:t>
            </w:r>
          </w:p>
        </w:tc>
      </w:tr>
      <w:tr w:rsidR="00E155F6" w:rsidRPr="000424DC" w:rsidTr="000424DC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E155F6" w:rsidRPr="000424DC" w:rsidRDefault="00E155F6" w:rsidP="000424DC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E155F6" w:rsidRPr="000424DC" w:rsidRDefault="00E155F6" w:rsidP="000424DC">
            <w:pPr>
              <w:jc w:val="center"/>
            </w:pPr>
            <w:r w:rsidRPr="000424DC">
              <w:t>b.</w:t>
            </w:r>
          </w:p>
        </w:tc>
        <w:tc>
          <w:tcPr>
            <w:tcW w:w="6516" w:type="dxa"/>
            <w:shd w:val="clear" w:color="auto" w:fill="auto"/>
          </w:tcPr>
          <w:p w:rsidR="00E155F6" w:rsidRPr="000424DC" w:rsidRDefault="00E155F6" w:rsidP="000424DC">
            <w:pPr>
              <w:jc w:val="both"/>
            </w:pPr>
            <w:r w:rsidRPr="000424DC">
              <w:t>Show the methods to reduce the manufacturing cost and by improving the product quality with a suitable diagram.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E155F6" w:rsidRPr="000424DC" w:rsidRDefault="00E155F6" w:rsidP="00C72AA9">
            <w:pPr>
              <w:jc w:val="center"/>
            </w:pPr>
            <w:r w:rsidRPr="000424DC">
              <w:t>CO2</w:t>
            </w:r>
          </w:p>
        </w:tc>
        <w:tc>
          <w:tcPr>
            <w:tcW w:w="990" w:type="dxa"/>
            <w:vAlign w:val="center"/>
          </w:tcPr>
          <w:p w:rsidR="00E155F6" w:rsidRPr="000424DC" w:rsidRDefault="00E155F6" w:rsidP="00C72AA9">
            <w:pPr>
              <w:jc w:val="center"/>
            </w:pPr>
            <w:r w:rsidRPr="000424DC">
              <w:t>10</w:t>
            </w:r>
          </w:p>
        </w:tc>
      </w:tr>
      <w:tr w:rsidR="000424DC" w:rsidRPr="000424DC" w:rsidTr="000424DC">
        <w:trPr>
          <w:trHeight w:val="90"/>
        </w:trPr>
        <w:tc>
          <w:tcPr>
            <w:tcW w:w="9308" w:type="dxa"/>
            <w:gridSpan w:val="4"/>
            <w:shd w:val="clear" w:color="auto" w:fill="auto"/>
          </w:tcPr>
          <w:p w:rsidR="000424DC" w:rsidRPr="000424DC" w:rsidRDefault="000424DC" w:rsidP="000424DC">
            <w:pPr>
              <w:jc w:val="center"/>
            </w:pPr>
            <w:r w:rsidRPr="000424DC">
              <w:t>(OR)</w:t>
            </w:r>
          </w:p>
        </w:tc>
        <w:tc>
          <w:tcPr>
            <w:tcW w:w="990" w:type="dxa"/>
          </w:tcPr>
          <w:p w:rsidR="000424DC" w:rsidRPr="000424DC" w:rsidRDefault="000424DC" w:rsidP="00C72AA9">
            <w:pPr>
              <w:jc w:val="center"/>
            </w:pPr>
          </w:p>
        </w:tc>
      </w:tr>
      <w:tr w:rsidR="00E155F6" w:rsidRPr="000424DC" w:rsidTr="000424DC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E155F6" w:rsidRPr="000424DC" w:rsidRDefault="00E155F6" w:rsidP="000424DC">
            <w:pPr>
              <w:jc w:val="center"/>
            </w:pPr>
            <w:r w:rsidRPr="000424DC">
              <w:t>4.</w:t>
            </w:r>
          </w:p>
        </w:tc>
        <w:tc>
          <w:tcPr>
            <w:tcW w:w="766" w:type="dxa"/>
            <w:shd w:val="clear" w:color="auto" w:fill="auto"/>
          </w:tcPr>
          <w:p w:rsidR="00E155F6" w:rsidRPr="000424DC" w:rsidRDefault="00E155F6" w:rsidP="000424DC">
            <w:pPr>
              <w:jc w:val="center"/>
            </w:pPr>
            <w:r w:rsidRPr="000424DC">
              <w:t>a.</w:t>
            </w:r>
          </w:p>
        </w:tc>
        <w:tc>
          <w:tcPr>
            <w:tcW w:w="6516" w:type="dxa"/>
            <w:shd w:val="clear" w:color="auto" w:fill="auto"/>
          </w:tcPr>
          <w:p w:rsidR="00E155F6" w:rsidRPr="000424DC" w:rsidRDefault="00E155F6" w:rsidP="000424DC">
            <w:pPr>
              <w:jc w:val="both"/>
            </w:pPr>
            <w:r w:rsidRPr="000424DC">
              <w:t>With a suitable example list out the hierarchy of human needs.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E155F6" w:rsidRPr="000424DC" w:rsidRDefault="00E155F6" w:rsidP="00C72AA9">
            <w:pPr>
              <w:jc w:val="center"/>
            </w:pPr>
            <w:r w:rsidRPr="000424DC">
              <w:t>CO2</w:t>
            </w:r>
          </w:p>
        </w:tc>
        <w:tc>
          <w:tcPr>
            <w:tcW w:w="990" w:type="dxa"/>
            <w:vAlign w:val="center"/>
          </w:tcPr>
          <w:p w:rsidR="00E155F6" w:rsidRPr="000424DC" w:rsidRDefault="00E155F6" w:rsidP="00C72AA9">
            <w:pPr>
              <w:jc w:val="center"/>
            </w:pPr>
            <w:r w:rsidRPr="000424DC">
              <w:t>10</w:t>
            </w:r>
          </w:p>
        </w:tc>
      </w:tr>
      <w:tr w:rsidR="00E155F6" w:rsidRPr="000424DC" w:rsidTr="000424DC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E155F6" w:rsidRPr="000424DC" w:rsidRDefault="00E155F6" w:rsidP="000424DC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E155F6" w:rsidRPr="000424DC" w:rsidRDefault="00E155F6" w:rsidP="000424DC">
            <w:pPr>
              <w:jc w:val="center"/>
            </w:pPr>
            <w:r w:rsidRPr="000424DC">
              <w:t>b.</w:t>
            </w:r>
          </w:p>
        </w:tc>
        <w:tc>
          <w:tcPr>
            <w:tcW w:w="6516" w:type="dxa"/>
            <w:shd w:val="clear" w:color="auto" w:fill="auto"/>
          </w:tcPr>
          <w:p w:rsidR="00E155F6" w:rsidRPr="000424DC" w:rsidRDefault="00E155F6" w:rsidP="000424DC">
            <w:pPr>
              <w:jc w:val="both"/>
            </w:pPr>
            <w:r w:rsidRPr="000424DC">
              <w:t>With a suitable example list out the characteristics of an environmentally responsible design.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E155F6" w:rsidRPr="000424DC" w:rsidRDefault="00E155F6" w:rsidP="00C72AA9">
            <w:pPr>
              <w:jc w:val="center"/>
            </w:pPr>
            <w:r w:rsidRPr="000424DC">
              <w:t>CO2</w:t>
            </w:r>
          </w:p>
        </w:tc>
        <w:tc>
          <w:tcPr>
            <w:tcW w:w="990" w:type="dxa"/>
            <w:vAlign w:val="center"/>
          </w:tcPr>
          <w:p w:rsidR="00E155F6" w:rsidRPr="000424DC" w:rsidRDefault="00E155F6" w:rsidP="00C72AA9">
            <w:pPr>
              <w:jc w:val="center"/>
            </w:pPr>
            <w:r w:rsidRPr="000424DC">
              <w:t>10</w:t>
            </w:r>
          </w:p>
        </w:tc>
      </w:tr>
      <w:tr w:rsidR="000424DC" w:rsidRPr="000424DC" w:rsidTr="000424DC">
        <w:trPr>
          <w:trHeight w:val="90"/>
        </w:trPr>
        <w:tc>
          <w:tcPr>
            <w:tcW w:w="766" w:type="dxa"/>
            <w:shd w:val="clear" w:color="auto" w:fill="auto"/>
          </w:tcPr>
          <w:p w:rsidR="000424DC" w:rsidRPr="000424DC" w:rsidRDefault="000424DC" w:rsidP="000424DC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0424DC" w:rsidRPr="000424DC" w:rsidRDefault="000424DC" w:rsidP="000424DC">
            <w:pPr>
              <w:jc w:val="center"/>
            </w:pPr>
          </w:p>
        </w:tc>
        <w:tc>
          <w:tcPr>
            <w:tcW w:w="6516" w:type="dxa"/>
            <w:shd w:val="clear" w:color="auto" w:fill="auto"/>
          </w:tcPr>
          <w:p w:rsidR="000424DC" w:rsidRPr="000424DC" w:rsidRDefault="000424DC" w:rsidP="000424DC">
            <w:pPr>
              <w:jc w:val="both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0424DC" w:rsidRPr="000424DC" w:rsidRDefault="000424DC" w:rsidP="00C72AA9">
            <w:pPr>
              <w:jc w:val="center"/>
            </w:pPr>
          </w:p>
        </w:tc>
        <w:tc>
          <w:tcPr>
            <w:tcW w:w="990" w:type="dxa"/>
            <w:vAlign w:val="center"/>
          </w:tcPr>
          <w:p w:rsidR="000424DC" w:rsidRPr="000424DC" w:rsidRDefault="000424DC" w:rsidP="00C72AA9">
            <w:pPr>
              <w:jc w:val="center"/>
            </w:pPr>
          </w:p>
        </w:tc>
      </w:tr>
      <w:tr w:rsidR="00E155F6" w:rsidRPr="000424DC" w:rsidTr="000424DC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E155F6" w:rsidRPr="000424DC" w:rsidRDefault="00E155F6" w:rsidP="000424DC">
            <w:pPr>
              <w:jc w:val="center"/>
            </w:pPr>
            <w:r w:rsidRPr="000424DC">
              <w:t>5.</w:t>
            </w:r>
          </w:p>
        </w:tc>
        <w:tc>
          <w:tcPr>
            <w:tcW w:w="766" w:type="dxa"/>
            <w:shd w:val="clear" w:color="auto" w:fill="auto"/>
          </w:tcPr>
          <w:p w:rsidR="00E155F6" w:rsidRPr="000424DC" w:rsidRDefault="00E155F6" w:rsidP="000424DC">
            <w:pPr>
              <w:jc w:val="center"/>
            </w:pPr>
            <w:r w:rsidRPr="000424DC">
              <w:t>a.</w:t>
            </w:r>
          </w:p>
        </w:tc>
        <w:tc>
          <w:tcPr>
            <w:tcW w:w="6516" w:type="dxa"/>
            <w:shd w:val="clear" w:color="auto" w:fill="auto"/>
          </w:tcPr>
          <w:p w:rsidR="00E155F6" w:rsidRPr="000424DC" w:rsidRDefault="00E155F6" w:rsidP="000424DC">
            <w:pPr>
              <w:jc w:val="both"/>
            </w:pPr>
            <w:r w:rsidRPr="000424DC">
              <w:t>Can we get an intellectual property for Environmental and human safety, justify.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E155F6" w:rsidRPr="000424DC" w:rsidRDefault="00E155F6" w:rsidP="00C72AA9">
            <w:pPr>
              <w:jc w:val="center"/>
            </w:pPr>
            <w:r w:rsidRPr="000424DC">
              <w:t>CO3</w:t>
            </w:r>
          </w:p>
        </w:tc>
        <w:tc>
          <w:tcPr>
            <w:tcW w:w="990" w:type="dxa"/>
            <w:vAlign w:val="center"/>
          </w:tcPr>
          <w:p w:rsidR="00E155F6" w:rsidRPr="000424DC" w:rsidRDefault="00E155F6" w:rsidP="00C72AA9">
            <w:pPr>
              <w:jc w:val="center"/>
            </w:pPr>
            <w:r w:rsidRPr="000424DC">
              <w:t>10</w:t>
            </w:r>
          </w:p>
        </w:tc>
      </w:tr>
      <w:tr w:rsidR="00E155F6" w:rsidRPr="000424DC" w:rsidTr="000424DC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E155F6" w:rsidRPr="000424DC" w:rsidRDefault="00E155F6" w:rsidP="000424DC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E155F6" w:rsidRPr="000424DC" w:rsidRDefault="00E155F6" w:rsidP="000424DC">
            <w:pPr>
              <w:jc w:val="center"/>
            </w:pPr>
            <w:r w:rsidRPr="000424DC">
              <w:t>b.</w:t>
            </w:r>
          </w:p>
        </w:tc>
        <w:tc>
          <w:tcPr>
            <w:tcW w:w="6516" w:type="dxa"/>
            <w:shd w:val="clear" w:color="auto" w:fill="auto"/>
          </w:tcPr>
          <w:p w:rsidR="00E155F6" w:rsidRPr="000424DC" w:rsidRDefault="00E155F6" w:rsidP="000424DC">
            <w:pPr>
              <w:jc w:val="both"/>
            </w:pPr>
            <w:r w:rsidRPr="000424DC">
              <w:t>With a suitable example explain the legal and ethical domains.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E155F6" w:rsidRPr="000424DC" w:rsidRDefault="00E155F6" w:rsidP="00C72AA9">
            <w:pPr>
              <w:jc w:val="center"/>
            </w:pPr>
            <w:r w:rsidRPr="000424DC">
              <w:t>CO3</w:t>
            </w:r>
          </w:p>
        </w:tc>
        <w:tc>
          <w:tcPr>
            <w:tcW w:w="990" w:type="dxa"/>
            <w:vAlign w:val="center"/>
          </w:tcPr>
          <w:p w:rsidR="00E155F6" w:rsidRPr="000424DC" w:rsidRDefault="00E155F6" w:rsidP="00C72AA9">
            <w:pPr>
              <w:jc w:val="center"/>
            </w:pPr>
            <w:r w:rsidRPr="000424DC">
              <w:t>10</w:t>
            </w:r>
          </w:p>
        </w:tc>
      </w:tr>
      <w:tr w:rsidR="000424DC" w:rsidRPr="000424DC" w:rsidTr="000424DC">
        <w:trPr>
          <w:trHeight w:val="90"/>
        </w:trPr>
        <w:tc>
          <w:tcPr>
            <w:tcW w:w="9308" w:type="dxa"/>
            <w:gridSpan w:val="4"/>
            <w:shd w:val="clear" w:color="auto" w:fill="auto"/>
          </w:tcPr>
          <w:p w:rsidR="000424DC" w:rsidRPr="000424DC" w:rsidRDefault="000424DC" w:rsidP="000424DC">
            <w:pPr>
              <w:jc w:val="center"/>
            </w:pPr>
            <w:r w:rsidRPr="000424DC">
              <w:t>(OR)</w:t>
            </w:r>
          </w:p>
        </w:tc>
        <w:tc>
          <w:tcPr>
            <w:tcW w:w="990" w:type="dxa"/>
          </w:tcPr>
          <w:p w:rsidR="000424DC" w:rsidRPr="000424DC" w:rsidRDefault="000424DC" w:rsidP="00C72AA9">
            <w:pPr>
              <w:jc w:val="center"/>
            </w:pPr>
          </w:p>
        </w:tc>
      </w:tr>
      <w:tr w:rsidR="00E155F6" w:rsidRPr="000424DC" w:rsidTr="000424DC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E155F6" w:rsidRPr="000424DC" w:rsidRDefault="00E155F6" w:rsidP="000424DC">
            <w:pPr>
              <w:jc w:val="center"/>
            </w:pPr>
            <w:r w:rsidRPr="000424DC">
              <w:t>6.</w:t>
            </w:r>
          </w:p>
        </w:tc>
        <w:tc>
          <w:tcPr>
            <w:tcW w:w="766" w:type="dxa"/>
            <w:shd w:val="clear" w:color="auto" w:fill="auto"/>
          </w:tcPr>
          <w:p w:rsidR="00E155F6" w:rsidRPr="000424DC" w:rsidRDefault="00E155F6" w:rsidP="000424DC">
            <w:pPr>
              <w:jc w:val="center"/>
            </w:pPr>
            <w:r w:rsidRPr="000424DC">
              <w:t>a.</w:t>
            </w:r>
          </w:p>
        </w:tc>
        <w:tc>
          <w:tcPr>
            <w:tcW w:w="6516" w:type="dxa"/>
            <w:shd w:val="clear" w:color="auto" w:fill="auto"/>
          </w:tcPr>
          <w:p w:rsidR="00E155F6" w:rsidRPr="000424DC" w:rsidRDefault="00E155F6" w:rsidP="000424DC">
            <w:pPr>
              <w:jc w:val="both"/>
            </w:pPr>
            <w:r w:rsidRPr="000424DC">
              <w:t>How to solve the standards of conduct of the individuals within society.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E155F6" w:rsidRPr="000424DC" w:rsidRDefault="00E155F6" w:rsidP="00C72AA9">
            <w:pPr>
              <w:jc w:val="center"/>
            </w:pPr>
            <w:r w:rsidRPr="000424DC">
              <w:t>CO3</w:t>
            </w:r>
          </w:p>
        </w:tc>
        <w:tc>
          <w:tcPr>
            <w:tcW w:w="990" w:type="dxa"/>
            <w:vAlign w:val="center"/>
          </w:tcPr>
          <w:p w:rsidR="00E155F6" w:rsidRPr="000424DC" w:rsidRDefault="00E155F6" w:rsidP="00C72AA9">
            <w:pPr>
              <w:jc w:val="center"/>
            </w:pPr>
            <w:r w:rsidRPr="000424DC">
              <w:t>10</w:t>
            </w:r>
          </w:p>
        </w:tc>
      </w:tr>
      <w:tr w:rsidR="00E155F6" w:rsidRPr="000424DC" w:rsidTr="000424DC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E155F6" w:rsidRPr="000424DC" w:rsidRDefault="00E155F6" w:rsidP="000424DC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E155F6" w:rsidRPr="000424DC" w:rsidRDefault="00E155F6" w:rsidP="000424DC">
            <w:pPr>
              <w:jc w:val="center"/>
            </w:pPr>
            <w:r w:rsidRPr="000424DC">
              <w:t>b.</w:t>
            </w:r>
          </w:p>
        </w:tc>
        <w:tc>
          <w:tcPr>
            <w:tcW w:w="6516" w:type="dxa"/>
            <w:shd w:val="clear" w:color="auto" w:fill="auto"/>
          </w:tcPr>
          <w:p w:rsidR="00E155F6" w:rsidRPr="000424DC" w:rsidRDefault="00E155F6" w:rsidP="000424DC">
            <w:pPr>
              <w:jc w:val="both"/>
            </w:pPr>
            <w:r w:rsidRPr="000424DC">
              <w:t>With a neat sketch explain the concepts of ergonomics, to improve the design of an on/off switch in a right-angle drill.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E155F6" w:rsidRPr="000424DC" w:rsidRDefault="00E155F6" w:rsidP="00C72AA9">
            <w:pPr>
              <w:jc w:val="center"/>
            </w:pPr>
            <w:r w:rsidRPr="000424DC">
              <w:t>CO3</w:t>
            </w:r>
          </w:p>
        </w:tc>
        <w:tc>
          <w:tcPr>
            <w:tcW w:w="990" w:type="dxa"/>
            <w:vAlign w:val="center"/>
          </w:tcPr>
          <w:p w:rsidR="00E155F6" w:rsidRPr="000424DC" w:rsidRDefault="00E155F6" w:rsidP="00C72AA9">
            <w:pPr>
              <w:jc w:val="center"/>
            </w:pPr>
            <w:r w:rsidRPr="000424DC">
              <w:t>10</w:t>
            </w:r>
          </w:p>
        </w:tc>
      </w:tr>
      <w:tr w:rsidR="000424DC" w:rsidRPr="000424DC" w:rsidTr="000424DC">
        <w:trPr>
          <w:trHeight w:val="90"/>
        </w:trPr>
        <w:tc>
          <w:tcPr>
            <w:tcW w:w="766" w:type="dxa"/>
            <w:shd w:val="clear" w:color="auto" w:fill="auto"/>
          </w:tcPr>
          <w:p w:rsidR="000424DC" w:rsidRPr="000424DC" w:rsidRDefault="000424DC" w:rsidP="000424DC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0424DC" w:rsidRPr="000424DC" w:rsidRDefault="000424DC" w:rsidP="000424DC">
            <w:pPr>
              <w:jc w:val="center"/>
            </w:pPr>
          </w:p>
        </w:tc>
        <w:tc>
          <w:tcPr>
            <w:tcW w:w="6516" w:type="dxa"/>
            <w:shd w:val="clear" w:color="auto" w:fill="auto"/>
          </w:tcPr>
          <w:p w:rsidR="000424DC" w:rsidRPr="000424DC" w:rsidRDefault="000424DC" w:rsidP="000424DC">
            <w:pPr>
              <w:jc w:val="both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0424DC" w:rsidRPr="000424DC" w:rsidRDefault="000424DC" w:rsidP="00C72AA9">
            <w:pPr>
              <w:jc w:val="center"/>
            </w:pPr>
          </w:p>
        </w:tc>
        <w:tc>
          <w:tcPr>
            <w:tcW w:w="990" w:type="dxa"/>
            <w:vAlign w:val="center"/>
          </w:tcPr>
          <w:p w:rsidR="000424DC" w:rsidRPr="000424DC" w:rsidRDefault="000424DC" w:rsidP="00C72AA9">
            <w:pPr>
              <w:jc w:val="center"/>
            </w:pPr>
          </w:p>
        </w:tc>
      </w:tr>
      <w:tr w:rsidR="00E155F6" w:rsidRPr="000424DC" w:rsidTr="000424DC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E155F6" w:rsidRPr="000424DC" w:rsidRDefault="00E155F6" w:rsidP="000424DC">
            <w:pPr>
              <w:jc w:val="center"/>
            </w:pPr>
            <w:r w:rsidRPr="000424DC">
              <w:t>7.</w:t>
            </w:r>
          </w:p>
        </w:tc>
        <w:tc>
          <w:tcPr>
            <w:tcW w:w="766" w:type="dxa"/>
            <w:shd w:val="clear" w:color="auto" w:fill="auto"/>
          </w:tcPr>
          <w:p w:rsidR="00E155F6" w:rsidRPr="000424DC" w:rsidRDefault="00E155F6" w:rsidP="000424DC">
            <w:pPr>
              <w:jc w:val="center"/>
            </w:pPr>
            <w:r w:rsidRPr="000424DC">
              <w:t>a.</w:t>
            </w:r>
          </w:p>
        </w:tc>
        <w:tc>
          <w:tcPr>
            <w:tcW w:w="6516" w:type="dxa"/>
            <w:shd w:val="clear" w:color="auto" w:fill="auto"/>
          </w:tcPr>
          <w:p w:rsidR="00E155F6" w:rsidRPr="000424DC" w:rsidRDefault="00E155F6" w:rsidP="000424DC">
            <w:pPr>
              <w:jc w:val="both"/>
            </w:pPr>
            <w:r w:rsidRPr="000424DC">
              <w:t xml:space="preserve">Design a workspace suitable for assembly of electronic components, to improve the efficiency of assembly. 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E155F6" w:rsidRPr="000424DC" w:rsidRDefault="00E155F6" w:rsidP="00C72AA9">
            <w:pPr>
              <w:jc w:val="center"/>
            </w:pPr>
            <w:r w:rsidRPr="000424DC">
              <w:t>CO2</w:t>
            </w:r>
          </w:p>
        </w:tc>
        <w:tc>
          <w:tcPr>
            <w:tcW w:w="990" w:type="dxa"/>
            <w:vAlign w:val="center"/>
          </w:tcPr>
          <w:p w:rsidR="00E155F6" w:rsidRPr="000424DC" w:rsidRDefault="00E155F6" w:rsidP="00C72AA9">
            <w:pPr>
              <w:jc w:val="center"/>
            </w:pPr>
            <w:r w:rsidRPr="000424DC">
              <w:t>10</w:t>
            </w:r>
          </w:p>
        </w:tc>
      </w:tr>
      <w:tr w:rsidR="00E155F6" w:rsidRPr="000424DC" w:rsidTr="000424DC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E155F6" w:rsidRPr="000424DC" w:rsidRDefault="00E155F6" w:rsidP="000424DC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E155F6" w:rsidRPr="000424DC" w:rsidRDefault="00E155F6" w:rsidP="000424DC">
            <w:pPr>
              <w:jc w:val="center"/>
            </w:pPr>
            <w:r w:rsidRPr="000424DC">
              <w:t>b.</w:t>
            </w:r>
          </w:p>
        </w:tc>
        <w:tc>
          <w:tcPr>
            <w:tcW w:w="6516" w:type="dxa"/>
            <w:shd w:val="clear" w:color="auto" w:fill="auto"/>
          </w:tcPr>
          <w:p w:rsidR="00E155F6" w:rsidRPr="000424DC" w:rsidRDefault="00E155F6" w:rsidP="000424DC">
            <w:pPr>
              <w:jc w:val="both"/>
            </w:pPr>
            <w:r w:rsidRPr="000424DC">
              <w:t>Design a process to eliminate the variations occurs in the repetitive task.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E155F6" w:rsidRPr="000424DC" w:rsidRDefault="00E155F6" w:rsidP="00C72AA9">
            <w:pPr>
              <w:jc w:val="center"/>
            </w:pPr>
            <w:r w:rsidRPr="000424DC">
              <w:t>CO2</w:t>
            </w:r>
          </w:p>
        </w:tc>
        <w:tc>
          <w:tcPr>
            <w:tcW w:w="990" w:type="dxa"/>
            <w:vAlign w:val="center"/>
          </w:tcPr>
          <w:p w:rsidR="00E155F6" w:rsidRPr="000424DC" w:rsidRDefault="00E155F6" w:rsidP="00C72AA9">
            <w:pPr>
              <w:jc w:val="center"/>
            </w:pPr>
            <w:r w:rsidRPr="000424DC">
              <w:t>10</w:t>
            </w:r>
          </w:p>
        </w:tc>
      </w:tr>
      <w:tr w:rsidR="000424DC" w:rsidRPr="000424DC" w:rsidTr="000424DC">
        <w:trPr>
          <w:trHeight w:val="90"/>
        </w:trPr>
        <w:tc>
          <w:tcPr>
            <w:tcW w:w="9308" w:type="dxa"/>
            <w:gridSpan w:val="4"/>
            <w:shd w:val="clear" w:color="auto" w:fill="auto"/>
          </w:tcPr>
          <w:p w:rsidR="000424DC" w:rsidRPr="000424DC" w:rsidRDefault="000424DC" w:rsidP="000424DC">
            <w:pPr>
              <w:jc w:val="center"/>
            </w:pPr>
            <w:r w:rsidRPr="000424DC">
              <w:t>(OR)</w:t>
            </w:r>
          </w:p>
        </w:tc>
        <w:tc>
          <w:tcPr>
            <w:tcW w:w="990" w:type="dxa"/>
          </w:tcPr>
          <w:p w:rsidR="000424DC" w:rsidRPr="000424DC" w:rsidRDefault="000424DC" w:rsidP="00C72AA9">
            <w:pPr>
              <w:jc w:val="center"/>
            </w:pPr>
          </w:p>
        </w:tc>
      </w:tr>
      <w:tr w:rsidR="00E155F6" w:rsidRPr="000424DC" w:rsidTr="000424DC">
        <w:trPr>
          <w:trHeight w:val="42"/>
        </w:trPr>
        <w:tc>
          <w:tcPr>
            <w:tcW w:w="766" w:type="dxa"/>
            <w:vMerge w:val="restart"/>
            <w:shd w:val="clear" w:color="auto" w:fill="auto"/>
          </w:tcPr>
          <w:p w:rsidR="00E155F6" w:rsidRPr="000424DC" w:rsidRDefault="00E155F6" w:rsidP="000424DC">
            <w:pPr>
              <w:jc w:val="center"/>
            </w:pPr>
            <w:r w:rsidRPr="000424DC">
              <w:t>8.</w:t>
            </w:r>
          </w:p>
        </w:tc>
        <w:tc>
          <w:tcPr>
            <w:tcW w:w="766" w:type="dxa"/>
            <w:shd w:val="clear" w:color="auto" w:fill="auto"/>
          </w:tcPr>
          <w:p w:rsidR="00E155F6" w:rsidRPr="000424DC" w:rsidRDefault="00E155F6" w:rsidP="000424DC">
            <w:pPr>
              <w:jc w:val="center"/>
            </w:pPr>
            <w:r w:rsidRPr="000424DC">
              <w:t>a.</w:t>
            </w:r>
          </w:p>
        </w:tc>
        <w:tc>
          <w:tcPr>
            <w:tcW w:w="6516" w:type="dxa"/>
            <w:shd w:val="clear" w:color="auto" w:fill="auto"/>
          </w:tcPr>
          <w:p w:rsidR="00E155F6" w:rsidRPr="000424DC" w:rsidRDefault="00E155F6" w:rsidP="000424DC">
            <w:pPr>
              <w:jc w:val="both"/>
            </w:pPr>
            <w:r w:rsidRPr="000424DC">
              <w:t>Define brittle Fracture? Design a product which is free from Brittle fracture and explain.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E155F6" w:rsidRPr="000424DC" w:rsidRDefault="00E155F6" w:rsidP="00C72AA9">
            <w:pPr>
              <w:jc w:val="center"/>
            </w:pPr>
            <w:r w:rsidRPr="000424DC">
              <w:t>CO2</w:t>
            </w:r>
          </w:p>
        </w:tc>
        <w:tc>
          <w:tcPr>
            <w:tcW w:w="990" w:type="dxa"/>
            <w:vAlign w:val="center"/>
          </w:tcPr>
          <w:p w:rsidR="00E155F6" w:rsidRPr="000424DC" w:rsidRDefault="00E155F6" w:rsidP="00C72AA9">
            <w:pPr>
              <w:jc w:val="center"/>
            </w:pPr>
            <w:r w:rsidRPr="000424DC">
              <w:t>10</w:t>
            </w:r>
          </w:p>
        </w:tc>
      </w:tr>
      <w:tr w:rsidR="00E155F6" w:rsidRPr="000424DC" w:rsidTr="000424DC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E155F6" w:rsidRPr="000424DC" w:rsidRDefault="00E155F6" w:rsidP="000424DC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E155F6" w:rsidRPr="000424DC" w:rsidRDefault="00E155F6" w:rsidP="000424DC">
            <w:pPr>
              <w:jc w:val="center"/>
            </w:pPr>
            <w:r w:rsidRPr="000424DC">
              <w:t>b.</w:t>
            </w:r>
          </w:p>
        </w:tc>
        <w:tc>
          <w:tcPr>
            <w:tcW w:w="6516" w:type="dxa"/>
            <w:shd w:val="clear" w:color="auto" w:fill="auto"/>
          </w:tcPr>
          <w:p w:rsidR="00E155F6" w:rsidRPr="000424DC" w:rsidRDefault="00E155F6" w:rsidP="000424DC">
            <w:pPr>
              <w:jc w:val="both"/>
            </w:pPr>
            <w:r w:rsidRPr="000424DC">
              <w:t>Design and explain a product which has Infinite Life Design.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E155F6" w:rsidRPr="000424DC" w:rsidRDefault="00E155F6" w:rsidP="00C72AA9">
            <w:pPr>
              <w:jc w:val="center"/>
            </w:pPr>
            <w:r w:rsidRPr="000424DC">
              <w:t>CO2</w:t>
            </w:r>
          </w:p>
        </w:tc>
        <w:tc>
          <w:tcPr>
            <w:tcW w:w="990" w:type="dxa"/>
            <w:vAlign w:val="center"/>
          </w:tcPr>
          <w:p w:rsidR="00E155F6" w:rsidRPr="000424DC" w:rsidRDefault="00E155F6" w:rsidP="00C72AA9">
            <w:pPr>
              <w:jc w:val="center"/>
            </w:pPr>
            <w:r w:rsidRPr="000424DC">
              <w:t>10</w:t>
            </w:r>
          </w:p>
        </w:tc>
      </w:tr>
      <w:tr w:rsidR="000424DC" w:rsidRPr="000424DC" w:rsidTr="000424DC">
        <w:trPr>
          <w:trHeight w:val="42"/>
        </w:trPr>
        <w:tc>
          <w:tcPr>
            <w:tcW w:w="1532" w:type="dxa"/>
            <w:gridSpan w:val="2"/>
            <w:shd w:val="clear" w:color="auto" w:fill="auto"/>
          </w:tcPr>
          <w:p w:rsidR="000424DC" w:rsidRPr="000424DC" w:rsidRDefault="000424DC" w:rsidP="000424DC">
            <w:pPr>
              <w:jc w:val="center"/>
            </w:pPr>
          </w:p>
        </w:tc>
        <w:tc>
          <w:tcPr>
            <w:tcW w:w="6516" w:type="dxa"/>
            <w:shd w:val="clear" w:color="auto" w:fill="auto"/>
          </w:tcPr>
          <w:p w:rsidR="000424DC" w:rsidRPr="000424DC" w:rsidRDefault="000424DC" w:rsidP="000424DC">
            <w:pPr>
              <w:jc w:val="both"/>
              <w:rPr>
                <w:b/>
                <w:u w:val="single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0424DC" w:rsidRPr="000424DC" w:rsidRDefault="000424DC" w:rsidP="00C72AA9">
            <w:pPr>
              <w:jc w:val="center"/>
            </w:pPr>
          </w:p>
        </w:tc>
        <w:tc>
          <w:tcPr>
            <w:tcW w:w="990" w:type="dxa"/>
            <w:vAlign w:val="center"/>
          </w:tcPr>
          <w:p w:rsidR="000424DC" w:rsidRPr="000424DC" w:rsidRDefault="000424DC" w:rsidP="00C72AA9">
            <w:pPr>
              <w:jc w:val="center"/>
            </w:pPr>
          </w:p>
        </w:tc>
      </w:tr>
      <w:tr w:rsidR="00E155F6" w:rsidRPr="000424DC" w:rsidTr="000424DC">
        <w:trPr>
          <w:trHeight w:val="42"/>
        </w:trPr>
        <w:tc>
          <w:tcPr>
            <w:tcW w:w="1532" w:type="dxa"/>
            <w:gridSpan w:val="2"/>
            <w:shd w:val="clear" w:color="auto" w:fill="auto"/>
          </w:tcPr>
          <w:p w:rsidR="00E155F6" w:rsidRPr="000424DC" w:rsidRDefault="00E155F6" w:rsidP="000424DC">
            <w:pPr>
              <w:jc w:val="center"/>
            </w:pPr>
          </w:p>
        </w:tc>
        <w:tc>
          <w:tcPr>
            <w:tcW w:w="6516" w:type="dxa"/>
            <w:shd w:val="clear" w:color="auto" w:fill="auto"/>
          </w:tcPr>
          <w:p w:rsidR="00E155F6" w:rsidRPr="000424DC" w:rsidRDefault="00E155F6" w:rsidP="000424DC">
            <w:pPr>
              <w:jc w:val="both"/>
              <w:rPr>
                <w:u w:val="single"/>
              </w:rPr>
            </w:pPr>
            <w:r w:rsidRPr="000424DC">
              <w:rPr>
                <w:b/>
                <w:u w:val="single"/>
              </w:rPr>
              <w:t>Compulsory</w:t>
            </w:r>
            <w:r w:rsidRPr="000424DC">
              <w:rPr>
                <w:u w:val="single"/>
              </w:rPr>
              <w:t>: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E155F6" w:rsidRPr="000424DC" w:rsidRDefault="00E155F6" w:rsidP="00C72AA9">
            <w:pPr>
              <w:jc w:val="center"/>
            </w:pPr>
          </w:p>
        </w:tc>
        <w:tc>
          <w:tcPr>
            <w:tcW w:w="990" w:type="dxa"/>
            <w:vAlign w:val="center"/>
          </w:tcPr>
          <w:p w:rsidR="00E155F6" w:rsidRPr="000424DC" w:rsidRDefault="00E155F6" w:rsidP="00C72AA9">
            <w:pPr>
              <w:jc w:val="center"/>
            </w:pPr>
          </w:p>
        </w:tc>
      </w:tr>
      <w:tr w:rsidR="00E155F6" w:rsidRPr="000424DC" w:rsidTr="000424DC">
        <w:trPr>
          <w:trHeight w:val="42"/>
        </w:trPr>
        <w:tc>
          <w:tcPr>
            <w:tcW w:w="766" w:type="dxa"/>
            <w:vMerge w:val="restart"/>
            <w:shd w:val="clear" w:color="auto" w:fill="auto"/>
          </w:tcPr>
          <w:p w:rsidR="00E155F6" w:rsidRPr="000424DC" w:rsidRDefault="00E155F6" w:rsidP="000424DC">
            <w:pPr>
              <w:jc w:val="center"/>
            </w:pPr>
            <w:r w:rsidRPr="000424DC">
              <w:t>9.</w:t>
            </w:r>
          </w:p>
        </w:tc>
        <w:tc>
          <w:tcPr>
            <w:tcW w:w="766" w:type="dxa"/>
            <w:shd w:val="clear" w:color="auto" w:fill="auto"/>
          </w:tcPr>
          <w:p w:rsidR="00E155F6" w:rsidRPr="000424DC" w:rsidRDefault="00E155F6" w:rsidP="000424DC">
            <w:pPr>
              <w:jc w:val="center"/>
            </w:pPr>
            <w:r w:rsidRPr="000424DC">
              <w:t>a.</w:t>
            </w:r>
          </w:p>
        </w:tc>
        <w:tc>
          <w:tcPr>
            <w:tcW w:w="6516" w:type="dxa"/>
            <w:shd w:val="clear" w:color="auto" w:fill="auto"/>
          </w:tcPr>
          <w:p w:rsidR="00E155F6" w:rsidRPr="000424DC" w:rsidRDefault="00E155F6" w:rsidP="000424DC">
            <w:pPr>
              <w:jc w:val="both"/>
            </w:pPr>
            <w:r w:rsidRPr="000424DC">
              <w:t>Explain the correspondence between human factors characteristics and product performance with a suitable example.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E155F6" w:rsidRPr="000424DC" w:rsidRDefault="00E155F6" w:rsidP="00C72AA9">
            <w:pPr>
              <w:jc w:val="center"/>
            </w:pPr>
            <w:r w:rsidRPr="000424DC">
              <w:t>CO1</w:t>
            </w:r>
          </w:p>
        </w:tc>
        <w:tc>
          <w:tcPr>
            <w:tcW w:w="990" w:type="dxa"/>
            <w:vAlign w:val="center"/>
          </w:tcPr>
          <w:p w:rsidR="00E155F6" w:rsidRPr="000424DC" w:rsidRDefault="00E155F6" w:rsidP="00C72AA9">
            <w:pPr>
              <w:jc w:val="center"/>
            </w:pPr>
            <w:r w:rsidRPr="000424DC">
              <w:t>10</w:t>
            </w:r>
          </w:p>
        </w:tc>
      </w:tr>
      <w:tr w:rsidR="00E155F6" w:rsidRPr="000424DC" w:rsidTr="000424DC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E155F6" w:rsidRPr="000424DC" w:rsidRDefault="00E155F6" w:rsidP="000424DC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E155F6" w:rsidRPr="000424DC" w:rsidRDefault="00E155F6" w:rsidP="000424DC">
            <w:pPr>
              <w:jc w:val="center"/>
            </w:pPr>
            <w:r w:rsidRPr="000424DC">
              <w:t>b.</w:t>
            </w:r>
          </w:p>
        </w:tc>
        <w:tc>
          <w:tcPr>
            <w:tcW w:w="6516" w:type="dxa"/>
            <w:shd w:val="clear" w:color="auto" w:fill="auto"/>
          </w:tcPr>
          <w:p w:rsidR="00E155F6" w:rsidRPr="000424DC" w:rsidRDefault="00E155F6" w:rsidP="000424DC">
            <w:pPr>
              <w:jc w:val="both"/>
            </w:pPr>
            <w:r w:rsidRPr="000424DC">
              <w:t>Explain the Spectrum of engineering functions with a suitable example.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E155F6" w:rsidRPr="000424DC" w:rsidRDefault="00E155F6" w:rsidP="00C72AA9">
            <w:pPr>
              <w:jc w:val="center"/>
            </w:pPr>
            <w:r w:rsidRPr="000424DC">
              <w:t>CO1</w:t>
            </w:r>
          </w:p>
        </w:tc>
        <w:tc>
          <w:tcPr>
            <w:tcW w:w="990" w:type="dxa"/>
            <w:vAlign w:val="center"/>
          </w:tcPr>
          <w:p w:rsidR="00E155F6" w:rsidRPr="000424DC" w:rsidRDefault="00E155F6" w:rsidP="00C72AA9">
            <w:pPr>
              <w:jc w:val="center"/>
            </w:pPr>
            <w:r w:rsidRPr="000424DC">
              <w:t>10</w:t>
            </w:r>
          </w:p>
        </w:tc>
      </w:tr>
    </w:tbl>
    <w:p w:rsidR="00E155F6" w:rsidRDefault="00E155F6" w:rsidP="00E155F6"/>
    <w:p w:rsidR="00E155F6" w:rsidRDefault="00E155F6" w:rsidP="00E155F6"/>
    <w:p w:rsidR="008E0EFF" w:rsidRDefault="008E0EFF">
      <w:bookmarkStart w:id="0" w:name="_GoBack"/>
      <w:bookmarkEnd w:id="0"/>
    </w:p>
    <w:sectPr w:rsidR="008E0EFF" w:rsidSect="00744C14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840782"/>
    <w:rsid w:val="000424DC"/>
    <w:rsid w:val="001C06A8"/>
    <w:rsid w:val="001C4133"/>
    <w:rsid w:val="00577004"/>
    <w:rsid w:val="00633024"/>
    <w:rsid w:val="00744C14"/>
    <w:rsid w:val="007E12A4"/>
    <w:rsid w:val="00840782"/>
    <w:rsid w:val="008E0EFF"/>
    <w:rsid w:val="00AE3566"/>
    <w:rsid w:val="00B91C1F"/>
    <w:rsid w:val="00E155F6"/>
    <w:rsid w:val="00FB5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55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E155F6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E155F6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24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24D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313</Words>
  <Characters>1785</Characters>
  <Application>Microsoft Office Word</Application>
  <DocSecurity>0</DocSecurity>
  <Lines>14</Lines>
  <Paragraphs>4</Paragraphs>
  <ScaleCrop>false</ScaleCrop>
  <Company/>
  <LinksUpToDate>false</LinksUpToDate>
  <CharactersWithSpaces>2094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</cp:lastModifiedBy>
  <cp:revision>9</cp:revision>
  <dcterms:created xsi:type="dcterms:W3CDTF">2018-11-09T06:30:00Z</dcterms:created>
  <dcterms:modified xsi:type="dcterms:W3CDTF">2018-11-23T03:23:00Z</dcterms:modified>
</cp:coreProperties>
</file>